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F517" w14:textId="77777777" w:rsidR="004F23F3" w:rsidRPr="004F23F3" w:rsidRDefault="004F23F3" w:rsidP="004F23F3">
      <w:pPr>
        <w:shd w:val="clear" w:color="auto" w:fill="FFFFFF"/>
        <w:spacing w:after="0" w:line="390" w:lineRule="atLeast"/>
        <w:outlineLvl w:val="1"/>
        <w:rPr>
          <w:rFonts w:ascii="Roboto" w:eastAsia="Times New Roman" w:hAnsi="Roboto" w:cs="Times New Roman"/>
          <w:b/>
          <w:bCs/>
          <w:color w:val="000000"/>
          <w:kern w:val="0"/>
          <w:sz w:val="30"/>
          <w:szCs w:val="30"/>
          <w:lang w:eastAsia="nl-NL"/>
          <w14:ligatures w14:val="none"/>
        </w:rPr>
      </w:pPr>
      <w:r w:rsidRPr="004F23F3">
        <w:rPr>
          <w:rFonts w:ascii="Roboto" w:eastAsia="Times New Roman" w:hAnsi="Roboto" w:cs="Times New Roman"/>
          <w:b/>
          <w:bCs/>
          <w:color w:val="000000"/>
          <w:kern w:val="0"/>
          <w:sz w:val="30"/>
          <w:szCs w:val="30"/>
          <w:lang w:eastAsia="nl-NL"/>
          <w14:ligatures w14:val="none"/>
        </w:rPr>
        <w:t>In Hoorn kunt u zowel betaald als gratis parkeren, met parkeermogelijkheden in het centrum, aan de rand van de stad en op P+R-terreinen.</w:t>
      </w:r>
    </w:p>
    <w:p w14:paraId="1F6E39DE" w14:textId="77777777" w:rsidR="004F23F3" w:rsidRPr="004F23F3" w:rsidRDefault="004F23F3" w:rsidP="004F23F3">
      <w:pPr>
        <w:shd w:val="clear" w:color="auto" w:fill="FFFFFF"/>
        <w:spacing w:after="0" w:line="390" w:lineRule="atLeast"/>
        <w:outlineLvl w:val="1"/>
        <w:rPr>
          <w:rFonts w:ascii="Roboto" w:eastAsia="Times New Roman" w:hAnsi="Roboto" w:cs="Times New Roman"/>
          <w:b/>
          <w:bCs/>
          <w:color w:val="000000"/>
          <w:kern w:val="0"/>
          <w:sz w:val="30"/>
          <w:szCs w:val="30"/>
          <w:lang w:eastAsia="nl-NL"/>
          <w14:ligatures w14:val="none"/>
        </w:rPr>
      </w:pPr>
      <w:r w:rsidRPr="004F23F3">
        <w:rPr>
          <w:rFonts w:ascii="Roboto" w:eastAsia="Times New Roman" w:hAnsi="Roboto" w:cs="Times New Roman"/>
          <w:b/>
          <w:bCs/>
          <w:color w:val="000000"/>
          <w:kern w:val="0"/>
          <w:sz w:val="30"/>
          <w:szCs w:val="30"/>
          <w:lang w:eastAsia="nl-NL"/>
          <w14:ligatures w14:val="none"/>
        </w:rPr>
        <w:t>Parkeren in het centrum</w:t>
      </w:r>
    </w:p>
    <w:p w14:paraId="62AEAA33" w14:textId="77777777" w:rsidR="004F23F3" w:rsidRPr="004F23F3" w:rsidRDefault="004F23F3" w:rsidP="004F23F3">
      <w:pPr>
        <w:shd w:val="clear" w:color="auto" w:fill="FFFFFF"/>
        <w:spacing w:after="0" w:line="390" w:lineRule="atLeast"/>
        <w:rPr>
          <w:rFonts w:ascii="Roboto" w:eastAsia="Times New Roman" w:hAnsi="Roboto" w:cs="Times New Roman"/>
          <w:color w:val="000000"/>
          <w:kern w:val="0"/>
          <w:lang w:eastAsia="nl-NL"/>
          <w14:ligatures w14:val="none"/>
        </w:rPr>
      </w:pPr>
      <w:r w:rsidRPr="004F23F3">
        <w:rPr>
          <w:rFonts w:ascii="Roboto" w:eastAsia="Times New Roman" w:hAnsi="Roboto" w:cs="Times New Roman"/>
          <w:color w:val="000000"/>
          <w:kern w:val="0"/>
          <w:lang w:eastAsia="nl-NL"/>
          <w14:ligatures w14:val="none"/>
        </w:rPr>
        <w:t>In het centrum van Hoorn geldt betaald parkeren van maandag tot en met zaterdag van 09:00 tot 20:00 uur en op zondag van 12:00 tot 20:00 uur. De tarieven zijn als volgt: het eerste uur €3,50, daarna €5,50 per uur, met betaling per minuut. Belangrijke parkeerlocaties zijn Veemarkt, Gedempte Turfhaven, Het Breed, Westerdijk, Kuil, Spoorsingel, Spoorstraat, Stationsplein, Onder de Boompjes, Kerkplein, Nieuwendam, Korenmarkt en Bierkade. Op sommige plekken geldt een maximale parkeerduur van 1 tot 2 uur </w:t>
      </w:r>
      <w:hyperlink r:id="rId5" w:tgtFrame="_blank" w:history="1">
        <w:r w:rsidRPr="004F23F3">
          <w:rPr>
            <w:rFonts w:ascii="Roboto" w:eastAsia="Times New Roman" w:hAnsi="Roboto" w:cs="Times New Roman"/>
            <w:noProof/>
            <w:color w:val="0000FF"/>
            <w:kern w:val="0"/>
            <w:sz w:val="17"/>
            <w:szCs w:val="17"/>
            <w:shd w:val="clear" w:color="auto" w:fill="FFFFFF"/>
            <w:lang w:eastAsia="nl-NL"/>
            <w14:ligatures w14:val="none"/>
          </w:rPr>
          <w:drawing>
            <wp:inline distT="0" distB="0" distL="0" distR="0" wp14:anchorId="247927F6" wp14:editId="56FEC4AF">
              <wp:extent cx="304800" cy="304800"/>
              <wp:effectExtent l="0" t="0" r="0" b="0"/>
              <wp:docPr id="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4F23F3">
          <w:rPr>
            <w:rFonts w:ascii="Roboto" w:eastAsia="Times New Roman" w:hAnsi="Roboto" w:cs="Times New Roman"/>
            <w:color w:val="0000FF"/>
            <w:kern w:val="0"/>
            <w:sz w:val="17"/>
            <w:szCs w:val="17"/>
            <w:shd w:val="clear" w:color="auto" w:fill="F8F4F1"/>
            <w:lang w:eastAsia="nl-NL"/>
            <w14:ligatures w14:val="none"/>
          </w:rPr>
          <w:t>www.inhoorn.nl+1</w:t>
        </w:r>
      </w:hyperlink>
      <w:r w:rsidRPr="004F23F3">
        <w:rPr>
          <w:rFonts w:ascii="Roboto" w:eastAsia="Times New Roman" w:hAnsi="Roboto" w:cs="Times New Roman"/>
          <w:color w:val="000000"/>
          <w:kern w:val="0"/>
          <w:lang w:eastAsia="nl-NL"/>
          <w14:ligatures w14:val="none"/>
        </w:rPr>
        <w:t>.</w:t>
      </w:r>
    </w:p>
    <w:p w14:paraId="61C45B57" w14:textId="77777777" w:rsidR="004F23F3" w:rsidRPr="004F23F3" w:rsidRDefault="004F23F3" w:rsidP="004F23F3">
      <w:pPr>
        <w:shd w:val="clear" w:color="auto" w:fill="FFFFFF"/>
        <w:spacing w:after="0" w:line="390" w:lineRule="atLeast"/>
        <w:outlineLvl w:val="1"/>
        <w:rPr>
          <w:rFonts w:ascii="Roboto" w:eastAsia="Times New Roman" w:hAnsi="Roboto" w:cs="Times New Roman"/>
          <w:b/>
          <w:bCs/>
          <w:color w:val="000000"/>
          <w:kern w:val="0"/>
          <w:sz w:val="30"/>
          <w:szCs w:val="30"/>
          <w:lang w:eastAsia="nl-NL"/>
          <w14:ligatures w14:val="none"/>
        </w:rPr>
      </w:pPr>
      <w:r w:rsidRPr="004F23F3">
        <w:rPr>
          <w:rFonts w:ascii="Roboto" w:eastAsia="Times New Roman" w:hAnsi="Roboto" w:cs="Times New Roman"/>
          <w:b/>
          <w:bCs/>
          <w:color w:val="000000"/>
          <w:kern w:val="0"/>
          <w:sz w:val="30"/>
          <w:szCs w:val="30"/>
          <w:lang w:eastAsia="nl-NL"/>
          <w14:ligatures w14:val="none"/>
        </w:rPr>
        <w:t>Parkeren aan de rand van de stad</w:t>
      </w:r>
    </w:p>
    <w:p w14:paraId="44F0F943" w14:textId="77777777" w:rsidR="004F23F3" w:rsidRPr="004F23F3" w:rsidRDefault="004F23F3" w:rsidP="004F23F3">
      <w:pPr>
        <w:shd w:val="clear" w:color="auto" w:fill="FFFFFF"/>
        <w:spacing w:after="0" w:line="390" w:lineRule="atLeast"/>
        <w:rPr>
          <w:rFonts w:ascii="Roboto" w:eastAsia="Times New Roman" w:hAnsi="Roboto" w:cs="Times New Roman"/>
          <w:color w:val="000000"/>
          <w:kern w:val="0"/>
          <w:lang w:eastAsia="nl-NL"/>
          <w14:ligatures w14:val="none"/>
        </w:rPr>
      </w:pPr>
      <w:r w:rsidRPr="004F23F3">
        <w:rPr>
          <w:rFonts w:ascii="Roboto" w:eastAsia="Times New Roman" w:hAnsi="Roboto" w:cs="Times New Roman"/>
          <w:color w:val="000000"/>
          <w:kern w:val="0"/>
          <w:lang w:eastAsia="nl-NL"/>
          <w14:ligatures w14:val="none"/>
        </w:rPr>
        <w:t xml:space="preserve">Voor lang parkeren aan de rand van Hoorn zijn er diverse locaties zoals het P+R-terrein (Transferium), </w:t>
      </w:r>
      <w:proofErr w:type="spellStart"/>
      <w:r w:rsidRPr="004F23F3">
        <w:rPr>
          <w:rFonts w:ascii="Roboto" w:eastAsia="Times New Roman" w:hAnsi="Roboto" w:cs="Times New Roman"/>
          <w:color w:val="000000"/>
          <w:kern w:val="0"/>
          <w:lang w:eastAsia="nl-NL"/>
          <w14:ligatures w14:val="none"/>
        </w:rPr>
        <w:t>Pelmolenpad</w:t>
      </w:r>
      <w:proofErr w:type="spellEnd"/>
      <w:r w:rsidRPr="004F23F3">
        <w:rPr>
          <w:rFonts w:ascii="Roboto" w:eastAsia="Times New Roman" w:hAnsi="Roboto" w:cs="Times New Roman"/>
          <w:color w:val="000000"/>
          <w:kern w:val="0"/>
          <w:lang w:eastAsia="nl-NL"/>
          <w14:ligatures w14:val="none"/>
        </w:rPr>
        <w:t xml:space="preserve">, RAC-locatie en Visserseiland. Hier betaalt u €1 per uur met een maximum van €3,20 per dag van maandag tot en met zaterdag; op zondag is parkeren gratis. Andere locaties aan de rand zijn Lambert </w:t>
      </w:r>
      <w:proofErr w:type="spellStart"/>
      <w:r w:rsidRPr="004F23F3">
        <w:rPr>
          <w:rFonts w:ascii="Roboto" w:eastAsia="Times New Roman" w:hAnsi="Roboto" w:cs="Times New Roman"/>
          <w:color w:val="000000"/>
          <w:kern w:val="0"/>
          <w:lang w:eastAsia="nl-NL"/>
          <w14:ligatures w14:val="none"/>
        </w:rPr>
        <w:t>Meliszweg</w:t>
      </w:r>
      <w:proofErr w:type="spellEnd"/>
      <w:r w:rsidRPr="004F23F3">
        <w:rPr>
          <w:rFonts w:ascii="Roboto" w:eastAsia="Times New Roman" w:hAnsi="Roboto" w:cs="Times New Roman"/>
          <w:color w:val="000000"/>
          <w:kern w:val="0"/>
          <w:lang w:eastAsia="nl-NL"/>
          <w14:ligatures w14:val="none"/>
        </w:rPr>
        <w:t xml:space="preserve">, Vale Hen, Noorderveemarkt, Stadsstrand, parkeergarage ’t </w:t>
      </w:r>
      <w:proofErr w:type="spellStart"/>
      <w:r w:rsidRPr="004F23F3">
        <w:rPr>
          <w:rFonts w:ascii="Roboto" w:eastAsia="Times New Roman" w:hAnsi="Roboto" w:cs="Times New Roman"/>
          <w:color w:val="000000"/>
          <w:kern w:val="0"/>
          <w:lang w:eastAsia="nl-NL"/>
          <w14:ligatures w14:val="none"/>
        </w:rPr>
        <w:t>Jeudje</w:t>
      </w:r>
      <w:proofErr w:type="spellEnd"/>
      <w:r w:rsidRPr="004F23F3">
        <w:rPr>
          <w:rFonts w:ascii="Roboto" w:eastAsia="Times New Roman" w:hAnsi="Roboto" w:cs="Times New Roman"/>
          <w:color w:val="000000"/>
          <w:kern w:val="0"/>
          <w:lang w:eastAsia="nl-NL"/>
          <w14:ligatures w14:val="none"/>
        </w:rPr>
        <w:t xml:space="preserve"> en parkeergarage Het Park, met een tarief van €2 per uur en maximaal €5,50 per dag </w:t>
      </w:r>
      <w:hyperlink r:id="rId7" w:tgtFrame="_blank" w:history="1">
        <w:r w:rsidRPr="004F23F3">
          <w:rPr>
            <w:rFonts w:ascii="Roboto" w:eastAsia="Times New Roman" w:hAnsi="Roboto" w:cs="Times New Roman"/>
            <w:noProof/>
            <w:color w:val="0000FF"/>
            <w:kern w:val="0"/>
            <w:sz w:val="17"/>
            <w:szCs w:val="17"/>
            <w:shd w:val="clear" w:color="auto" w:fill="FFFFFF"/>
            <w:lang w:eastAsia="nl-NL"/>
            <w14:ligatures w14:val="none"/>
          </w:rPr>
          <w:drawing>
            <wp:inline distT="0" distB="0" distL="0" distR="0" wp14:anchorId="06CC4FE2" wp14:editId="67215090">
              <wp:extent cx="304800" cy="304800"/>
              <wp:effectExtent l="0" t="0" r="0" b="0"/>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4F23F3">
          <w:rPr>
            <w:rFonts w:ascii="Roboto" w:eastAsia="Times New Roman" w:hAnsi="Roboto" w:cs="Times New Roman"/>
            <w:color w:val="0000FF"/>
            <w:kern w:val="0"/>
            <w:sz w:val="17"/>
            <w:szCs w:val="17"/>
            <w:shd w:val="clear" w:color="auto" w:fill="F8F4F1"/>
            <w:lang w:eastAsia="nl-NL"/>
            <w14:ligatures w14:val="none"/>
          </w:rPr>
          <w:t>www.hoorn.nl+1</w:t>
        </w:r>
      </w:hyperlink>
      <w:r w:rsidRPr="004F23F3">
        <w:rPr>
          <w:rFonts w:ascii="Roboto" w:eastAsia="Times New Roman" w:hAnsi="Roboto" w:cs="Times New Roman"/>
          <w:color w:val="000000"/>
          <w:kern w:val="0"/>
          <w:lang w:eastAsia="nl-NL"/>
          <w14:ligatures w14:val="none"/>
        </w:rPr>
        <w:t>.</w:t>
      </w:r>
    </w:p>
    <w:p w14:paraId="6B976551" w14:textId="77777777" w:rsidR="004F23F3" w:rsidRPr="004F23F3" w:rsidRDefault="004F23F3" w:rsidP="004F23F3">
      <w:pPr>
        <w:shd w:val="clear" w:color="auto" w:fill="FFFFFF"/>
        <w:spacing w:after="0" w:line="390" w:lineRule="atLeast"/>
        <w:outlineLvl w:val="1"/>
        <w:rPr>
          <w:rFonts w:ascii="Roboto" w:eastAsia="Times New Roman" w:hAnsi="Roboto" w:cs="Times New Roman"/>
          <w:b/>
          <w:bCs/>
          <w:color w:val="000000"/>
          <w:kern w:val="0"/>
          <w:sz w:val="30"/>
          <w:szCs w:val="30"/>
          <w:lang w:eastAsia="nl-NL"/>
          <w14:ligatures w14:val="none"/>
        </w:rPr>
      </w:pPr>
      <w:r w:rsidRPr="004F23F3">
        <w:rPr>
          <w:rFonts w:ascii="Roboto" w:eastAsia="Times New Roman" w:hAnsi="Roboto" w:cs="Times New Roman"/>
          <w:b/>
          <w:bCs/>
          <w:color w:val="000000"/>
          <w:kern w:val="0"/>
          <w:sz w:val="30"/>
          <w:szCs w:val="30"/>
          <w:lang w:eastAsia="nl-NL"/>
          <w14:ligatures w14:val="none"/>
        </w:rPr>
        <w:t>Gratis parkeermogelijkheden</w:t>
      </w:r>
    </w:p>
    <w:p w14:paraId="2A16B66F" w14:textId="77777777" w:rsidR="004F23F3" w:rsidRPr="004F23F3" w:rsidRDefault="004F23F3" w:rsidP="004F23F3">
      <w:pPr>
        <w:shd w:val="clear" w:color="auto" w:fill="FFFFFF"/>
        <w:spacing w:after="0" w:line="390" w:lineRule="atLeast"/>
        <w:rPr>
          <w:rFonts w:ascii="Roboto" w:eastAsia="Times New Roman" w:hAnsi="Roboto" w:cs="Times New Roman"/>
          <w:color w:val="000000"/>
          <w:kern w:val="0"/>
          <w:lang w:eastAsia="nl-NL"/>
          <w14:ligatures w14:val="none"/>
        </w:rPr>
      </w:pPr>
      <w:r w:rsidRPr="004F23F3">
        <w:rPr>
          <w:rFonts w:ascii="Roboto" w:eastAsia="Times New Roman" w:hAnsi="Roboto" w:cs="Times New Roman"/>
          <w:color w:val="000000"/>
          <w:kern w:val="0"/>
          <w:lang w:eastAsia="nl-NL"/>
          <w14:ligatures w14:val="none"/>
        </w:rPr>
        <w:t xml:space="preserve">Gratis parkeren is mogelijk op zondag bij </w:t>
      </w:r>
      <w:proofErr w:type="spellStart"/>
      <w:r w:rsidRPr="004F23F3">
        <w:rPr>
          <w:rFonts w:ascii="Roboto" w:eastAsia="Times New Roman" w:hAnsi="Roboto" w:cs="Times New Roman"/>
          <w:color w:val="000000"/>
          <w:kern w:val="0"/>
          <w:lang w:eastAsia="nl-NL"/>
          <w14:ligatures w14:val="none"/>
        </w:rPr>
        <w:t>Pelmolenpad</w:t>
      </w:r>
      <w:proofErr w:type="spellEnd"/>
      <w:r w:rsidRPr="004F23F3">
        <w:rPr>
          <w:rFonts w:ascii="Roboto" w:eastAsia="Times New Roman" w:hAnsi="Roboto" w:cs="Times New Roman"/>
          <w:color w:val="000000"/>
          <w:kern w:val="0"/>
          <w:lang w:eastAsia="nl-NL"/>
          <w14:ligatures w14:val="none"/>
        </w:rPr>
        <w:t xml:space="preserve">, RAC-locatie, P+R-terrein en Visserseiland. Ook parkeerterreinen zoals Nieuwe Wal en </w:t>
      </w:r>
      <w:proofErr w:type="spellStart"/>
      <w:r w:rsidRPr="004F23F3">
        <w:rPr>
          <w:rFonts w:ascii="Roboto" w:eastAsia="Times New Roman" w:hAnsi="Roboto" w:cs="Times New Roman"/>
          <w:color w:val="000000"/>
          <w:kern w:val="0"/>
          <w:lang w:eastAsia="nl-NL"/>
          <w14:ligatures w14:val="none"/>
        </w:rPr>
        <w:t>Schellinkhouterdijk</w:t>
      </w:r>
      <w:proofErr w:type="spellEnd"/>
      <w:r w:rsidRPr="004F23F3">
        <w:rPr>
          <w:rFonts w:ascii="Roboto" w:eastAsia="Times New Roman" w:hAnsi="Roboto" w:cs="Times New Roman"/>
          <w:color w:val="000000"/>
          <w:kern w:val="0"/>
          <w:lang w:eastAsia="nl-NL"/>
          <w14:ligatures w14:val="none"/>
        </w:rPr>
        <w:t xml:space="preserve"> bieden gratis parkeerplaatsen. Voor gehandicapten met een erkende parkeerkaart geldt gratis parkeren op alle betaalde parkeerplaatsen, blauwe zones en speciale gehandicaptenplaatsen </w:t>
      </w:r>
      <w:hyperlink r:id="rId9" w:tgtFrame="_blank" w:history="1">
        <w:r w:rsidRPr="004F23F3">
          <w:rPr>
            <w:rFonts w:ascii="Roboto" w:eastAsia="Times New Roman" w:hAnsi="Roboto" w:cs="Times New Roman"/>
            <w:noProof/>
            <w:color w:val="0000FF"/>
            <w:kern w:val="0"/>
            <w:sz w:val="17"/>
            <w:szCs w:val="17"/>
            <w:shd w:val="clear" w:color="auto" w:fill="FFFFFF"/>
            <w:lang w:eastAsia="nl-NL"/>
            <w14:ligatures w14:val="none"/>
          </w:rPr>
          <w:drawing>
            <wp:inline distT="0" distB="0" distL="0" distR="0" wp14:anchorId="041C9EC0" wp14:editId="5902D795">
              <wp:extent cx="304800" cy="304800"/>
              <wp:effectExtent l="0" t="0" r="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4F23F3">
          <w:rPr>
            <w:rFonts w:ascii="Roboto" w:eastAsia="Times New Roman" w:hAnsi="Roboto" w:cs="Times New Roman"/>
            <w:color w:val="0000FF"/>
            <w:kern w:val="0"/>
            <w:sz w:val="17"/>
            <w:szCs w:val="17"/>
            <w:shd w:val="clear" w:color="auto" w:fill="F8F4F1"/>
            <w:lang w:eastAsia="nl-NL"/>
            <w14:ligatures w14:val="none"/>
          </w:rPr>
          <w:t>www.hoorn.nl+1</w:t>
        </w:r>
      </w:hyperlink>
      <w:r w:rsidRPr="004F23F3">
        <w:rPr>
          <w:rFonts w:ascii="Roboto" w:eastAsia="Times New Roman" w:hAnsi="Roboto" w:cs="Times New Roman"/>
          <w:color w:val="000000"/>
          <w:kern w:val="0"/>
          <w:lang w:eastAsia="nl-NL"/>
          <w14:ligatures w14:val="none"/>
        </w:rPr>
        <w:t>.</w:t>
      </w:r>
    </w:p>
    <w:p w14:paraId="44618A47" w14:textId="77777777" w:rsidR="004F23F3" w:rsidRPr="004F23F3" w:rsidRDefault="004F23F3" w:rsidP="004F23F3">
      <w:pPr>
        <w:shd w:val="clear" w:color="auto" w:fill="FFFFFF"/>
        <w:spacing w:after="0" w:line="390" w:lineRule="atLeast"/>
        <w:outlineLvl w:val="1"/>
        <w:rPr>
          <w:rFonts w:ascii="Roboto" w:eastAsia="Times New Roman" w:hAnsi="Roboto" w:cs="Times New Roman"/>
          <w:b/>
          <w:bCs/>
          <w:color w:val="000000"/>
          <w:kern w:val="0"/>
          <w:sz w:val="30"/>
          <w:szCs w:val="30"/>
          <w:lang w:eastAsia="nl-NL"/>
          <w14:ligatures w14:val="none"/>
        </w:rPr>
      </w:pPr>
      <w:r w:rsidRPr="004F23F3">
        <w:rPr>
          <w:rFonts w:ascii="Roboto" w:eastAsia="Times New Roman" w:hAnsi="Roboto" w:cs="Times New Roman"/>
          <w:b/>
          <w:bCs/>
          <w:color w:val="000000"/>
          <w:kern w:val="0"/>
          <w:sz w:val="30"/>
          <w:szCs w:val="30"/>
          <w:lang w:eastAsia="nl-NL"/>
          <w14:ligatures w14:val="none"/>
        </w:rPr>
        <w:t>Parkeergarages</w:t>
      </w:r>
    </w:p>
    <w:p w14:paraId="6D02AA58" w14:textId="32D8D0AF" w:rsidR="004F23F3" w:rsidRPr="004F23F3" w:rsidRDefault="004F23F3" w:rsidP="004F23F3">
      <w:pPr>
        <w:shd w:val="clear" w:color="auto" w:fill="FFFFFF"/>
        <w:spacing w:after="0" w:line="390" w:lineRule="atLeast"/>
        <w:rPr>
          <w:rFonts w:ascii="Roboto" w:eastAsia="Times New Roman" w:hAnsi="Roboto" w:cs="Times New Roman"/>
          <w:color w:val="000000"/>
          <w:kern w:val="0"/>
          <w:lang w:eastAsia="nl-NL"/>
          <w14:ligatures w14:val="none"/>
        </w:rPr>
      </w:pPr>
      <w:r w:rsidRPr="004F23F3">
        <w:rPr>
          <w:rFonts w:ascii="Roboto" w:eastAsia="Times New Roman" w:hAnsi="Roboto" w:cs="Times New Roman"/>
          <w:color w:val="000000"/>
          <w:kern w:val="0"/>
          <w:lang w:eastAsia="nl-NL"/>
          <w14:ligatures w14:val="none"/>
        </w:rPr>
        <w:t xml:space="preserve">Overdekt parkeren kan in parkeergarages zoals ’t </w:t>
      </w:r>
      <w:proofErr w:type="spellStart"/>
      <w:r w:rsidRPr="004F23F3">
        <w:rPr>
          <w:rFonts w:ascii="Roboto" w:eastAsia="Times New Roman" w:hAnsi="Roboto" w:cs="Times New Roman"/>
          <w:color w:val="000000"/>
          <w:kern w:val="0"/>
          <w:lang w:eastAsia="nl-NL"/>
          <w14:ligatures w14:val="none"/>
        </w:rPr>
        <w:t>Jeudje</w:t>
      </w:r>
      <w:proofErr w:type="spellEnd"/>
      <w:r w:rsidRPr="004F23F3">
        <w:rPr>
          <w:rFonts w:ascii="Roboto" w:eastAsia="Times New Roman" w:hAnsi="Roboto" w:cs="Times New Roman"/>
          <w:color w:val="000000"/>
          <w:kern w:val="0"/>
          <w:lang w:eastAsia="nl-NL"/>
          <w14:ligatures w14:val="none"/>
        </w:rPr>
        <w:t xml:space="preserve"> (Vollerswaal 61A, 220 plaatsen) en Schouwburg Het Park (Westerdijk 4, 110 plaatsen). Tarieven zijn €1,90 tot €2 per uur met een maximum van €5,50 per dag. Het eerste half uur is vaak gratis en sommige garages zijn 24/7 geopend met elektrische oplaadpunten </w:t>
      </w:r>
    </w:p>
    <w:p w14:paraId="1A4DE908" w14:textId="77777777" w:rsidR="004F23F3" w:rsidRPr="004F23F3" w:rsidRDefault="004F23F3" w:rsidP="004F23F3">
      <w:pPr>
        <w:shd w:val="clear" w:color="auto" w:fill="FFFFFF"/>
        <w:spacing w:after="0" w:line="390" w:lineRule="atLeast"/>
        <w:outlineLvl w:val="1"/>
        <w:rPr>
          <w:rFonts w:ascii="Roboto" w:eastAsia="Times New Roman" w:hAnsi="Roboto" w:cs="Times New Roman"/>
          <w:b/>
          <w:bCs/>
          <w:color w:val="000000"/>
          <w:kern w:val="0"/>
          <w:sz w:val="30"/>
          <w:szCs w:val="30"/>
          <w:lang w:eastAsia="nl-NL"/>
          <w14:ligatures w14:val="none"/>
        </w:rPr>
      </w:pPr>
      <w:r w:rsidRPr="004F23F3">
        <w:rPr>
          <w:rFonts w:ascii="Roboto" w:eastAsia="Times New Roman" w:hAnsi="Roboto" w:cs="Times New Roman"/>
          <w:b/>
          <w:bCs/>
          <w:color w:val="000000"/>
          <w:kern w:val="0"/>
          <w:sz w:val="30"/>
          <w:szCs w:val="30"/>
          <w:lang w:eastAsia="nl-NL"/>
          <w14:ligatures w14:val="none"/>
        </w:rPr>
        <w:t>Parkeervergunningen</w:t>
      </w:r>
    </w:p>
    <w:p w14:paraId="39F1A382" w14:textId="77777777" w:rsidR="004F23F3" w:rsidRPr="004F23F3" w:rsidRDefault="004F23F3" w:rsidP="004F23F3">
      <w:pPr>
        <w:shd w:val="clear" w:color="auto" w:fill="FFFFFF"/>
        <w:spacing w:after="0" w:line="390" w:lineRule="atLeast"/>
        <w:rPr>
          <w:rFonts w:ascii="Roboto" w:eastAsia="Times New Roman" w:hAnsi="Roboto" w:cs="Times New Roman"/>
          <w:color w:val="000000"/>
          <w:kern w:val="0"/>
          <w:lang w:eastAsia="nl-NL"/>
          <w14:ligatures w14:val="none"/>
        </w:rPr>
      </w:pPr>
      <w:r w:rsidRPr="004F23F3">
        <w:rPr>
          <w:rFonts w:ascii="Roboto" w:eastAsia="Times New Roman" w:hAnsi="Roboto" w:cs="Times New Roman"/>
          <w:color w:val="000000"/>
          <w:kern w:val="0"/>
          <w:lang w:eastAsia="nl-NL"/>
          <w14:ligatures w14:val="none"/>
        </w:rPr>
        <w:t xml:space="preserve">Bewoners kunnen een parkeervergunning aanvragen voor hun wijk, terwijl bezoekers een dagkaart kunnen kopen om in </w:t>
      </w:r>
      <w:proofErr w:type="spellStart"/>
      <w:r w:rsidRPr="004F23F3">
        <w:rPr>
          <w:rFonts w:ascii="Roboto" w:eastAsia="Times New Roman" w:hAnsi="Roboto" w:cs="Times New Roman"/>
          <w:color w:val="000000"/>
          <w:kern w:val="0"/>
          <w:lang w:eastAsia="nl-NL"/>
          <w14:ligatures w14:val="none"/>
        </w:rPr>
        <w:t>vergunninggebieden</w:t>
      </w:r>
      <w:proofErr w:type="spellEnd"/>
      <w:r w:rsidRPr="004F23F3">
        <w:rPr>
          <w:rFonts w:ascii="Roboto" w:eastAsia="Times New Roman" w:hAnsi="Roboto" w:cs="Times New Roman"/>
          <w:color w:val="000000"/>
          <w:kern w:val="0"/>
          <w:lang w:eastAsia="nl-NL"/>
          <w14:ligatures w14:val="none"/>
        </w:rPr>
        <w:t xml:space="preserve"> te parkeren. Voor het P+R-terrein is ook een speciale vergunning beschikbaar, waarmee u maximaal 28 dagen achter elkaar kunt parkeren </w:t>
      </w:r>
      <w:hyperlink r:id="rId10" w:tgtFrame="_blank" w:history="1">
        <w:r w:rsidRPr="004F23F3">
          <w:rPr>
            <w:rFonts w:ascii="Roboto" w:eastAsia="Times New Roman" w:hAnsi="Roboto" w:cs="Times New Roman"/>
            <w:noProof/>
            <w:color w:val="0000FF"/>
            <w:kern w:val="0"/>
            <w:sz w:val="17"/>
            <w:szCs w:val="17"/>
            <w:shd w:val="clear" w:color="auto" w:fill="FFFFFF"/>
            <w:lang w:eastAsia="nl-NL"/>
            <w14:ligatures w14:val="none"/>
          </w:rPr>
          <w:drawing>
            <wp:inline distT="0" distB="0" distL="0" distR="0" wp14:anchorId="3606F30D" wp14:editId="43A71369">
              <wp:extent cx="304800" cy="304800"/>
              <wp:effectExtent l="0" t="0" r="0" b="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4F23F3">
          <w:rPr>
            <w:rFonts w:ascii="Roboto" w:eastAsia="Times New Roman" w:hAnsi="Roboto" w:cs="Times New Roman"/>
            <w:color w:val="0000FF"/>
            <w:kern w:val="0"/>
            <w:sz w:val="17"/>
            <w:szCs w:val="17"/>
            <w:shd w:val="clear" w:color="auto" w:fill="F8F4F1"/>
            <w:lang w:eastAsia="nl-NL"/>
            <w14:ligatures w14:val="none"/>
          </w:rPr>
          <w:t>www.hoorn.nl+1</w:t>
        </w:r>
      </w:hyperlink>
      <w:r w:rsidRPr="004F23F3">
        <w:rPr>
          <w:rFonts w:ascii="Roboto" w:eastAsia="Times New Roman" w:hAnsi="Roboto" w:cs="Times New Roman"/>
          <w:color w:val="000000"/>
          <w:kern w:val="0"/>
          <w:lang w:eastAsia="nl-NL"/>
          <w14:ligatures w14:val="none"/>
        </w:rPr>
        <w:t>.</w:t>
      </w:r>
    </w:p>
    <w:p w14:paraId="061A96A2" w14:textId="77777777" w:rsidR="004F23F3" w:rsidRPr="004F23F3" w:rsidRDefault="004F23F3" w:rsidP="004F23F3">
      <w:pPr>
        <w:shd w:val="clear" w:color="auto" w:fill="FFFFFF"/>
        <w:spacing w:after="0" w:line="390" w:lineRule="atLeast"/>
        <w:outlineLvl w:val="1"/>
        <w:rPr>
          <w:rFonts w:ascii="Roboto" w:eastAsia="Times New Roman" w:hAnsi="Roboto" w:cs="Times New Roman"/>
          <w:b/>
          <w:bCs/>
          <w:color w:val="000000"/>
          <w:kern w:val="0"/>
          <w:sz w:val="30"/>
          <w:szCs w:val="30"/>
          <w:lang w:eastAsia="nl-NL"/>
          <w14:ligatures w14:val="none"/>
        </w:rPr>
      </w:pPr>
      <w:r w:rsidRPr="004F23F3">
        <w:rPr>
          <w:rFonts w:ascii="Roboto" w:eastAsia="Times New Roman" w:hAnsi="Roboto" w:cs="Times New Roman"/>
          <w:b/>
          <w:bCs/>
          <w:color w:val="000000"/>
          <w:kern w:val="0"/>
          <w:sz w:val="30"/>
          <w:szCs w:val="30"/>
          <w:lang w:eastAsia="nl-NL"/>
          <w14:ligatures w14:val="none"/>
        </w:rPr>
        <w:lastRenderedPageBreak/>
        <w:t>Tips voor bezoekers</w:t>
      </w:r>
    </w:p>
    <w:p w14:paraId="4511879D" w14:textId="77777777" w:rsidR="004F23F3" w:rsidRPr="004F23F3" w:rsidRDefault="004F23F3" w:rsidP="004F23F3">
      <w:pPr>
        <w:numPr>
          <w:ilvl w:val="0"/>
          <w:numId w:val="1"/>
        </w:numPr>
        <w:shd w:val="clear" w:color="auto" w:fill="FFFFFF"/>
        <w:spacing w:after="0" w:line="390" w:lineRule="atLeast"/>
        <w:rPr>
          <w:rFonts w:ascii="Roboto" w:eastAsia="Times New Roman" w:hAnsi="Roboto" w:cs="Times New Roman"/>
          <w:color w:val="000000"/>
          <w:kern w:val="0"/>
          <w:lang w:eastAsia="nl-NL"/>
          <w14:ligatures w14:val="none"/>
        </w:rPr>
      </w:pPr>
      <w:r w:rsidRPr="004F23F3">
        <w:rPr>
          <w:rFonts w:ascii="Roboto" w:eastAsia="Times New Roman" w:hAnsi="Roboto" w:cs="Times New Roman"/>
          <w:color w:val="000000"/>
          <w:kern w:val="0"/>
          <w:lang w:eastAsia="nl-NL"/>
          <w14:ligatures w14:val="none"/>
        </w:rPr>
        <w:t>Parkeer aan de rand van de stad voor lagere tarieven en loop naar het centrum.</w:t>
      </w:r>
    </w:p>
    <w:p w14:paraId="4C8C65CE" w14:textId="77777777" w:rsidR="004F23F3" w:rsidRPr="004F23F3" w:rsidRDefault="004F23F3" w:rsidP="004F23F3">
      <w:pPr>
        <w:numPr>
          <w:ilvl w:val="0"/>
          <w:numId w:val="1"/>
        </w:numPr>
        <w:shd w:val="clear" w:color="auto" w:fill="FFFFFF"/>
        <w:spacing w:after="0" w:line="390" w:lineRule="atLeast"/>
        <w:rPr>
          <w:rFonts w:ascii="Roboto" w:eastAsia="Times New Roman" w:hAnsi="Roboto" w:cs="Times New Roman"/>
          <w:color w:val="000000"/>
          <w:kern w:val="0"/>
          <w:lang w:eastAsia="nl-NL"/>
          <w14:ligatures w14:val="none"/>
        </w:rPr>
      </w:pPr>
      <w:r w:rsidRPr="004F23F3">
        <w:rPr>
          <w:rFonts w:ascii="Roboto" w:eastAsia="Times New Roman" w:hAnsi="Roboto" w:cs="Times New Roman"/>
          <w:color w:val="000000"/>
          <w:kern w:val="0"/>
          <w:lang w:eastAsia="nl-NL"/>
          <w14:ligatures w14:val="none"/>
        </w:rPr>
        <w:t>Controleer altijd de borden voor gratis parkeerplekken en speciale regels op koopzondagen of feestdagen.</w:t>
      </w:r>
    </w:p>
    <w:p w14:paraId="412A6C86" w14:textId="3B4A778B" w:rsidR="004F23F3" w:rsidRPr="004F23F3" w:rsidRDefault="004F23F3" w:rsidP="004F23F3">
      <w:pPr>
        <w:numPr>
          <w:ilvl w:val="0"/>
          <w:numId w:val="1"/>
        </w:numPr>
        <w:shd w:val="clear" w:color="auto" w:fill="FFFFFF"/>
        <w:spacing w:after="0" w:line="390" w:lineRule="atLeast"/>
        <w:rPr>
          <w:rFonts w:ascii="Roboto" w:eastAsia="Times New Roman" w:hAnsi="Roboto" w:cs="Times New Roman"/>
          <w:color w:val="000000"/>
          <w:kern w:val="0"/>
          <w:lang w:eastAsia="nl-NL"/>
          <w14:ligatures w14:val="none"/>
        </w:rPr>
      </w:pPr>
      <w:r w:rsidRPr="004F23F3">
        <w:rPr>
          <w:rFonts w:ascii="Roboto" w:eastAsia="Times New Roman" w:hAnsi="Roboto" w:cs="Times New Roman"/>
          <w:color w:val="000000"/>
          <w:kern w:val="0"/>
          <w:lang w:eastAsia="nl-NL"/>
          <w14:ligatures w14:val="none"/>
        </w:rPr>
        <w:t xml:space="preserve">Gebruik digitale betaalopties voor </w:t>
      </w:r>
      <w:proofErr w:type="spellStart"/>
      <w:r w:rsidRPr="004F23F3">
        <w:rPr>
          <w:rFonts w:ascii="Roboto" w:eastAsia="Times New Roman" w:hAnsi="Roboto" w:cs="Times New Roman"/>
          <w:color w:val="000000"/>
          <w:kern w:val="0"/>
          <w:lang w:eastAsia="nl-NL"/>
          <w14:ligatures w14:val="none"/>
        </w:rPr>
        <w:t>straatparkeren</w:t>
      </w:r>
      <w:proofErr w:type="spellEnd"/>
      <w:r w:rsidRPr="004F23F3">
        <w:rPr>
          <w:rFonts w:ascii="Roboto" w:eastAsia="Times New Roman" w:hAnsi="Roboto" w:cs="Times New Roman"/>
          <w:color w:val="000000"/>
          <w:kern w:val="0"/>
          <w:lang w:eastAsia="nl-NL"/>
          <w14:ligatures w14:val="none"/>
        </w:rPr>
        <w:t xml:space="preserve"> om alleen voor de werkelijke parkeertijd te betalen Met deze informatie kunt u uw bezoek aan Hoorn efficiënt plannen, of u nu kort in het centrum wilt parkeren of langer aan de rand van de stad.</w:t>
      </w:r>
    </w:p>
    <w:p w14:paraId="67ACF68D" w14:textId="77777777" w:rsidR="004F23F3" w:rsidRPr="004F23F3" w:rsidRDefault="004F23F3" w:rsidP="004F23F3">
      <w:pPr>
        <w:shd w:val="clear" w:color="auto" w:fill="FFFFFF"/>
        <w:spacing w:after="0" w:line="240" w:lineRule="auto"/>
        <w:rPr>
          <w:rFonts w:ascii="Times New Roman" w:eastAsia="Times New Roman" w:hAnsi="Times New Roman" w:cs="Times New Roman"/>
          <w:color w:val="0000FF"/>
          <w:kern w:val="0"/>
          <w:lang w:eastAsia="nl-NL"/>
          <w14:ligatures w14:val="none"/>
        </w:rPr>
      </w:pPr>
      <w:r w:rsidRPr="004F23F3">
        <w:rPr>
          <w:rFonts w:ascii="Roboto" w:eastAsia="Times New Roman" w:hAnsi="Roboto" w:cs="Times New Roman"/>
          <w:color w:val="71777D"/>
          <w:kern w:val="0"/>
          <w:sz w:val="21"/>
          <w:szCs w:val="21"/>
          <w:lang w:eastAsia="nl-NL"/>
          <w14:ligatures w14:val="none"/>
        </w:rPr>
        <w:fldChar w:fldCharType="begin"/>
      </w:r>
      <w:r w:rsidRPr="004F23F3">
        <w:rPr>
          <w:rFonts w:ascii="Roboto" w:eastAsia="Times New Roman" w:hAnsi="Roboto" w:cs="Times New Roman"/>
          <w:color w:val="71777D"/>
          <w:kern w:val="0"/>
          <w:sz w:val="21"/>
          <w:szCs w:val="21"/>
          <w:lang w:eastAsia="nl-NL"/>
          <w14:ligatures w14:val="none"/>
        </w:rPr>
        <w:instrText>HYPERLINK "https://www.bing.com/ck/a?!&amp;&amp;p=0b1ce7152deb6b327282366c19fb70fd285551c5d9c7931f135f4e6f2ec88f03JmltdHM9MTc4Mjg2NDAwMA&amp;ptn=3&amp;ver=2&amp;hsh=4&amp;fclid=2ae348d9-7f8d-6e9e-31c1-5f507e1d6f2b&amp;psq=gemeente+hoorn+parkeren&amp;u=a1aHR0cHM6Ly93d3cuaW5ob29ybi5ubC9vdmVyLWhvb3JuL3ByYWt0aXNjaGUtaW5mb3JtYXRpZS9wYXJrZXJlbi1pbi1ob29ybi8&amp;ntb=1" \t "_blank"</w:instrText>
      </w:r>
      <w:r w:rsidRPr="004F23F3">
        <w:rPr>
          <w:rFonts w:ascii="Roboto" w:eastAsia="Times New Roman" w:hAnsi="Roboto" w:cs="Times New Roman"/>
          <w:color w:val="71777D"/>
          <w:kern w:val="0"/>
          <w:sz w:val="21"/>
          <w:szCs w:val="21"/>
          <w:lang w:eastAsia="nl-NL"/>
          <w14:ligatures w14:val="none"/>
        </w:rPr>
      </w:r>
      <w:r w:rsidRPr="004F23F3">
        <w:rPr>
          <w:rFonts w:ascii="Roboto" w:eastAsia="Times New Roman" w:hAnsi="Roboto" w:cs="Times New Roman"/>
          <w:color w:val="71777D"/>
          <w:kern w:val="0"/>
          <w:sz w:val="21"/>
          <w:szCs w:val="21"/>
          <w:lang w:eastAsia="nl-NL"/>
          <w14:ligatures w14:val="none"/>
        </w:rPr>
        <w:fldChar w:fldCharType="separate"/>
      </w:r>
    </w:p>
    <w:p w14:paraId="717B5BAE" w14:textId="77777777" w:rsidR="004F23F3" w:rsidRPr="004F23F3" w:rsidRDefault="004F23F3" w:rsidP="004F23F3">
      <w:pPr>
        <w:shd w:val="clear" w:color="auto" w:fill="FFFFFF"/>
        <w:spacing w:after="0" w:line="240" w:lineRule="auto"/>
        <w:rPr>
          <w:rFonts w:ascii="Times New Roman" w:eastAsia="Times New Roman" w:hAnsi="Times New Roman" w:cs="Times New Roman"/>
          <w:color w:val="71777D"/>
          <w:kern w:val="0"/>
          <w:lang w:eastAsia="nl-NL"/>
          <w14:ligatures w14:val="none"/>
        </w:rPr>
      </w:pPr>
      <w:r w:rsidRPr="004F23F3">
        <w:rPr>
          <w:rFonts w:ascii="Roboto" w:eastAsia="Times New Roman" w:hAnsi="Roboto" w:cs="Times New Roman"/>
          <w:color w:val="71777D"/>
          <w:kern w:val="0"/>
          <w:sz w:val="21"/>
          <w:szCs w:val="21"/>
          <w:lang w:eastAsia="nl-NL"/>
          <w14:ligatures w14:val="none"/>
        </w:rPr>
        <w:fldChar w:fldCharType="end"/>
      </w:r>
    </w:p>
    <w:p w14:paraId="3DFAA4E5" w14:textId="77777777" w:rsidR="004F23F3" w:rsidRDefault="004F23F3"/>
    <w:sectPr w:rsidR="004F23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70852"/>
    <w:multiLevelType w:val="multilevel"/>
    <w:tmpl w:val="9868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9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F3"/>
    <w:rsid w:val="0000489E"/>
    <w:rsid w:val="00007807"/>
    <w:rsid w:val="003877F8"/>
    <w:rsid w:val="004F23F3"/>
    <w:rsid w:val="00765A42"/>
    <w:rsid w:val="009368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D716"/>
  <w15:chartTrackingRefBased/>
  <w15:docId w15:val="{B547EAFC-A271-43D9-B46B-2DD0BE49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2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2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23F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23F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23F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23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23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23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23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23F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23F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23F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23F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23F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23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23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23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23F3"/>
    <w:rPr>
      <w:rFonts w:eastAsiaTheme="majorEastAsia" w:cstheme="majorBidi"/>
      <w:color w:val="272727" w:themeColor="text1" w:themeTint="D8"/>
    </w:rPr>
  </w:style>
  <w:style w:type="paragraph" w:styleId="Titel">
    <w:name w:val="Title"/>
    <w:basedOn w:val="Standaard"/>
    <w:next w:val="Standaard"/>
    <w:link w:val="TitelChar"/>
    <w:uiPriority w:val="10"/>
    <w:qFormat/>
    <w:rsid w:val="004F2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23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3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23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23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23F3"/>
    <w:rPr>
      <w:i/>
      <w:iCs/>
      <w:color w:val="404040" w:themeColor="text1" w:themeTint="BF"/>
    </w:rPr>
  </w:style>
  <w:style w:type="paragraph" w:styleId="Lijstalinea">
    <w:name w:val="List Paragraph"/>
    <w:basedOn w:val="Standaard"/>
    <w:uiPriority w:val="34"/>
    <w:qFormat/>
    <w:rsid w:val="004F23F3"/>
    <w:pPr>
      <w:ind w:left="720"/>
      <w:contextualSpacing/>
    </w:pPr>
  </w:style>
  <w:style w:type="character" w:styleId="Intensievebenadrukking">
    <w:name w:val="Intense Emphasis"/>
    <w:basedOn w:val="Standaardalinea-lettertype"/>
    <w:uiPriority w:val="21"/>
    <w:qFormat/>
    <w:rsid w:val="004F23F3"/>
    <w:rPr>
      <w:i/>
      <w:iCs/>
      <w:color w:val="2F5496" w:themeColor="accent1" w:themeShade="BF"/>
    </w:rPr>
  </w:style>
  <w:style w:type="paragraph" w:styleId="Duidelijkcitaat">
    <w:name w:val="Intense Quote"/>
    <w:basedOn w:val="Standaard"/>
    <w:next w:val="Standaard"/>
    <w:link w:val="DuidelijkcitaatChar"/>
    <w:uiPriority w:val="30"/>
    <w:qFormat/>
    <w:rsid w:val="004F2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23F3"/>
    <w:rPr>
      <w:i/>
      <w:iCs/>
      <w:color w:val="2F5496" w:themeColor="accent1" w:themeShade="BF"/>
    </w:rPr>
  </w:style>
  <w:style w:type="character" w:styleId="Intensieveverwijzing">
    <w:name w:val="Intense Reference"/>
    <w:basedOn w:val="Standaardalinea-lettertype"/>
    <w:uiPriority w:val="32"/>
    <w:qFormat/>
    <w:rsid w:val="004F23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bing.com/ck/a?!&amp;&amp;p=8731de03b2cd42c1f0355727c286cb2d7c98bd62b42700afac61b2c0be934e17JmltdHM9MTc4Mjg2NDAwMA&amp;ptn=3&amp;ver=2&amp;hsh=4&amp;fclid=2ae348d9-7f8d-6e9e-31c1-5f507e1d6f2b&amp;psq=gemeente+hoorn+parkeren&amp;u=a1aHR0cHM6Ly93d3cuaG9vcm4ubmwvcGFya2VyZW4tYmV6b2VrZXJz&amp;ntb=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bing.com/ck/a?!&amp;&amp;p=0b1ce7152deb6b327282366c19fb70fd285551c5d9c7931f135f4e6f2ec88f03JmltdHM9MTc4Mjg2NDAwMA&amp;ptn=3&amp;ver=2&amp;hsh=4&amp;fclid=2ae348d9-7f8d-6e9e-31c1-5f507e1d6f2b&amp;psq=gemeente+hoorn+parkeren&amp;u=a1aHR0cHM6Ly93d3cuaW5ob29ybi5ubC9vdmVyLWhvb3JuL3ByYWt0aXNjaGUtaW5mb3JtYXRpZS9wYXJrZXJlbi1pbi1ob29ybi8&amp;ntb=1" TargetMode="External"/><Relationship Id="rId10" Type="http://schemas.openxmlformats.org/officeDocument/2006/relationships/hyperlink" Target="https://www.bing.com/ck/a?!&amp;&amp;p=efaa851e8ad30e4a7358124f25c26ef494a39676dc70919dfd3e9b48c40c9032JmltdHM9MTc4Mjg2NDAwMA&amp;ptn=3&amp;ver=2&amp;hsh=4&amp;fclid=2ae348d9-7f8d-6e9e-31c1-5f507e1d6f2b&amp;psq=gemeente+hoorn+parkeren&amp;u=a1aHR0cHM6Ly93d3cuaG9vcm4ubmwvTWVudS9QYXJrZXJlbi5odG1s&amp;ntb=1" TargetMode="External"/><Relationship Id="rId4" Type="http://schemas.openxmlformats.org/officeDocument/2006/relationships/webSettings" Target="webSettings.xml"/><Relationship Id="rId9" Type="http://schemas.openxmlformats.org/officeDocument/2006/relationships/hyperlink" Target="https://www.bing.com/ck/a?!&amp;&amp;p=8731de03b2cd42c1f0355727c286cb2d7c98bd62b42700afac61b2c0be934e17JmltdHM9MTc4Mjg2NDAwMA&amp;ptn=3&amp;ver=2&amp;hsh=4&amp;fclid=2ae348d9-7f8d-6e9e-31c1-5f507e1d6f2b&amp;psq=gemeente+hoorn+parkeren&amp;u=a1aHR0cHM6Ly93d3cuaG9vcm4ubmwvcGFya2VyZW4tYmV6b2VrZXJz&amp;nt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3597</Characters>
  <Application>Microsoft Office Word</Application>
  <DocSecurity>4</DocSecurity>
  <Lines>29</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Meere</dc:creator>
  <cp:keywords/>
  <dc:description/>
  <cp:lastModifiedBy>Dick Lukasse</cp:lastModifiedBy>
  <cp:revision>2</cp:revision>
  <dcterms:created xsi:type="dcterms:W3CDTF">2026-07-05T09:03:00Z</dcterms:created>
  <dcterms:modified xsi:type="dcterms:W3CDTF">2026-07-05T09:03:00Z</dcterms:modified>
</cp:coreProperties>
</file>